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E8DA7">
      <w:pPr>
        <w:jc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关于中税协2026年拟继续认定AAAAA级、AAAA级税务师事务所及授牌分支机构名单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的</w:t>
      </w: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公告</w:t>
      </w:r>
    </w:p>
    <w:p w14:paraId="416B9FC6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76B130A6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详见附件：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中税协2026年拟继续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认定AAAAA级、AAAA级税务师事务所及授牌分支机构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名单</w:t>
      </w:r>
      <w:bookmarkStart w:id="0" w:name="_GoBack"/>
      <w:bookmarkEnd w:id="0"/>
    </w:p>
    <w:p w14:paraId="34EFF149">
      <w:pPr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50862"/>
    <w:rsid w:val="55D3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2026-06-26T07:48:31Z</dcterms:created>
  <dc:creator>rua</dc:creator>
  <cp:lastModifiedBy>Warasa</cp:lastModifiedBy>
  <dcterms:modified xsi:type="dcterms:W3CDTF">2026-06-26T07:52:03Z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eyJoZGlkIjoiZTg5MzNlZDEyNTZhMzZlNWYzMjMxOGM1OTE2Njc1MmEiLCJ1c2VySWQiOiIxMTU5Mjg1NDAwIn0=</vt:lpwstr>
  </property>
  <property fmtid="{D5CDD505-2E9C-101B-9397-08002B2CF9AE}" pid="4" name="ICV">
    <vt:lpwstr>E481C02120594E0BB43BEE391F46A77C_12</vt:lpwstr>
  </property>
</Properties>
</file>